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Payment Policy</w:t>
      </w:r>
    </w:p>
    <w:p>
      <w:pPr>
        <w:pStyle w:val="2"/>
        <w:keepNext w:val="0"/>
        <w:keepLines w:val="0"/>
        <w:widowControl/>
        <w:suppressLineNumbers w:val="0"/>
        <w:rPr>
          <w:b/>
          <w:bCs/>
          <w:sz w:val="21"/>
          <w:szCs w:val="21"/>
        </w:rPr>
      </w:pPr>
      <w:bookmarkStart w:id="0" w:name="_GoBack"/>
      <w:r>
        <w:rPr>
          <w:b/>
          <w:bCs/>
          <w:sz w:val="21"/>
          <w:szCs w:val="21"/>
        </w:rPr>
        <w:t>PAYMENT METHOD</w:t>
      </w:r>
    </w:p>
    <w:bookmarkEnd w:id="0"/>
    <w:p>
      <w:pPr>
        <w:keepNext w:val="0"/>
        <w:keepLines w:val="0"/>
        <w:widowControl/>
        <w:suppressLineNumbers w:val="0"/>
        <w:jc w:val="left"/>
      </w:pPr>
    </w:p>
    <w:p>
      <w:pPr>
        <w:pStyle w:val="2"/>
        <w:keepNext w:val="0"/>
        <w:keepLines w:val="0"/>
        <w:widowControl/>
        <w:suppressLineNumbers w:val="0"/>
      </w:pPr>
      <w:r>
        <w:t>We accept Visa, MasterCard and American Express cards.</w:t>
      </w:r>
    </w:p>
    <w:p>
      <w:pPr>
        <w:keepNext w:val="0"/>
        <w:keepLines w:val="0"/>
        <w:widowControl/>
        <w:suppressLineNumbers w:val="0"/>
        <w:jc w:val="left"/>
      </w:pPr>
    </w:p>
    <w:p>
      <w:pPr>
        <w:pStyle w:val="2"/>
        <w:keepNext w:val="0"/>
        <w:keepLines w:val="0"/>
        <w:widowControl/>
        <w:suppressLineNumbers w:val="0"/>
      </w:pPr>
      <w:r>
        <w:t xml:space="preserve">You can also choose to pay with PayPal. When selecting this option at checkout, you will be directed to the PayPal site to complete your purchase before returning to </w:t>
      </w:r>
      <w:r>
        <w:rPr>
          <w:color w:val="FF0000"/>
        </w:rPr>
        <w:t>您的店铺名称（e.g., Shoplazza）.</w:t>
      </w:r>
    </w:p>
    <w:p>
      <w:pPr>
        <w:keepNext w:val="0"/>
        <w:keepLines w:val="0"/>
        <w:widowControl/>
        <w:suppressLineNumbers w:val="0"/>
        <w:jc w:val="left"/>
      </w:pPr>
    </w:p>
    <w:p>
      <w:pPr>
        <w:pStyle w:val="2"/>
        <w:keepNext w:val="0"/>
        <w:keepLines w:val="0"/>
        <w:widowControl/>
        <w:suppressLineNumbers w:val="0"/>
      </w:pPr>
      <w:r>
        <w:t>If the card transaction is approved, the amount will be reserved immediately and you will receive an order confirmation to your email. If the credit card transaction is not approved, your order will be cancelled. Please contact your bank or card provider if you have any questions about this.</w:t>
      </w:r>
    </w:p>
    <w:p>
      <w:pPr>
        <w:keepNext w:val="0"/>
        <w:keepLines w:val="0"/>
        <w:widowControl/>
        <w:suppressLineNumbers w:val="0"/>
        <w:jc w:val="left"/>
      </w:pPr>
    </w:p>
    <w:p>
      <w:pPr>
        <w:pStyle w:val="2"/>
        <w:keepNext w:val="0"/>
        <w:keepLines w:val="0"/>
        <w:widowControl/>
        <w:suppressLineNumbers w:val="0"/>
        <w:rPr>
          <w:b/>
          <w:bCs/>
          <w:sz w:val="21"/>
          <w:szCs w:val="21"/>
        </w:rPr>
      </w:pPr>
      <w:r>
        <w:rPr>
          <w:b/>
          <w:bCs/>
          <w:sz w:val="21"/>
          <w:szCs w:val="21"/>
        </w:rPr>
        <w:t>PAYMENT SECURITY</w:t>
      </w:r>
    </w:p>
    <w:p>
      <w:pPr>
        <w:keepNext w:val="0"/>
        <w:keepLines w:val="0"/>
        <w:widowControl/>
        <w:suppressLineNumbers w:val="0"/>
        <w:jc w:val="left"/>
      </w:pPr>
    </w:p>
    <w:p>
      <w:pPr>
        <w:pStyle w:val="2"/>
        <w:keepNext w:val="0"/>
        <w:keepLines w:val="0"/>
        <w:widowControl/>
        <w:suppressLineNumbers w:val="0"/>
      </w:pPr>
      <w:r>
        <w:rPr>
          <w:color w:val="FF0000"/>
        </w:rPr>
        <w:t>您的店铺名称（e.g., Shoplazza）</w:t>
      </w:r>
      <w:r>
        <w:t>uses Secure Socket Layer (SSL) technology to encrypt and protect the data you send us over the internet. If SSL is enabled, you will see a padlock at the top of your browser and you can click on this to find out more information about the SSL digital certificate registration.</w:t>
      </w:r>
    </w:p>
    <w:p>
      <w:pPr>
        <w:keepNext w:val="0"/>
        <w:keepLines w:val="0"/>
        <w:widowControl/>
        <w:suppressLineNumbers w:val="0"/>
        <w:jc w:val="left"/>
      </w:pPr>
    </w:p>
    <w:p>
      <w:pPr>
        <w:pStyle w:val="2"/>
        <w:keepNext w:val="0"/>
        <w:keepLines w:val="0"/>
        <w:widowControl/>
        <w:suppressLineNumbers w:val="0"/>
      </w:pPr>
      <w:r>
        <w:t>You will also notice that when you look at the URL at the top of the browser you will see that it begins with ‘https’ instead of ‘http’. This means that you are in secure mode.</w:t>
      </w:r>
    </w:p>
    <w:p>
      <w:pPr>
        <w:keepNext w:val="0"/>
        <w:keepLines w:val="0"/>
        <w:widowControl/>
        <w:suppressLineNumbers w:val="0"/>
        <w:jc w:val="left"/>
      </w:pPr>
    </w:p>
    <w:p>
      <w:pPr>
        <w:pStyle w:val="2"/>
        <w:keepNext w:val="0"/>
        <w:keepLines w:val="0"/>
        <w:widowControl/>
        <w:suppressLineNumbers w:val="0"/>
      </w:pPr>
      <w:r>
        <w:rPr>
          <w:color w:val="FF0000"/>
        </w:rPr>
        <w:t xml:space="preserve">您的店铺名称（e.g., Shoplazza） </w:t>
      </w:r>
      <w:r>
        <w:t>is registered with Cybertrust as an authentic site. This ensures that your information is kept private between your web browser and our web server.</w:t>
      </w:r>
    </w:p>
    <w:p>
      <w:pPr>
        <w:keepNext w:val="0"/>
        <w:keepLines w:val="0"/>
        <w:widowControl/>
        <w:suppressLineNumbers w:val="0"/>
        <w:jc w:val="left"/>
      </w:pPr>
    </w:p>
    <w:p>
      <w:pPr>
        <w:pStyle w:val="2"/>
        <w:keepNext w:val="0"/>
        <w:keepLines w:val="0"/>
        <w:widowControl/>
        <w:suppressLineNumbers w:val="0"/>
      </w:pPr>
      <w:r>
        <w:t xml:space="preserve">If your card issuer is based in the EU, you may be asked to verify your payment due to a new requirement under the second Payment Services Directive (PSD2). You’ll be directed to a dedicated page to enter further information or asked to authorize the payment using your mobile phone. Once completed, you’ll return to </w:t>
      </w:r>
      <w:r>
        <w:rPr>
          <w:color w:val="FF0000"/>
        </w:rPr>
        <w:t>您的店铺名称（e.g., Shoplazza).</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FD5564"/>
    <w:rsid w:val="74FD5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2021-06-04T07:30:00Z</dcterms:created>
  <dc:creator>YsY</dc:creator>
  <cp:lastModifiedBy>YsY</cp:lastModifiedBy>
  <dcterms:modified xsi:type="dcterms:W3CDTF">2021-06-04T07:30:59Z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B07F1C4E8B4647E8B28ECB373485C905</vt:lpwstr>
  </property>
</Properties>
</file>